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10024" w14:textId="77777777" w:rsidR="00A95A1C" w:rsidRDefault="00A95A1C" w:rsidP="00A95A1C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345F3EC5" w14:textId="22E3EFB7" w:rsidR="00A95A1C" w:rsidRDefault="002241A6" w:rsidP="00A95A1C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ООО «</w:t>
      </w:r>
      <w:r w:rsidR="00635BC1">
        <w:rPr>
          <w:rFonts w:ascii="Times New Roman" w:hAnsi="Times New Roman" w:cs="Times New Roman"/>
          <w:b/>
          <w:sz w:val="24"/>
          <w:szCs w:val="24"/>
        </w:rPr>
        <w:t>Уральский автомобильный ломбард</w:t>
      </w:r>
      <w:r w:rsidR="00A95A1C">
        <w:rPr>
          <w:rFonts w:ascii="Times New Roman" w:hAnsi="Times New Roman" w:cs="Times New Roman"/>
          <w:b/>
          <w:sz w:val="24"/>
          <w:szCs w:val="24"/>
        </w:rPr>
        <w:t>»</w:t>
      </w:r>
    </w:p>
    <w:p w14:paraId="44F7CF4D" w14:textId="2E634253" w:rsidR="00A95A1C" w:rsidRDefault="00635BC1" w:rsidP="00A95A1C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Маннанов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Т.С.</w:t>
      </w:r>
    </w:p>
    <w:p w14:paraId="71D89E9A" w14:textId="7A171AA6" w:rsidR="00A95A1C" w:rsidRPr="00A95A1C" w:rsidRDefault="00A95A1C" w:rsidP="00A95A1C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М.П.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Дата:</w:t>
      </w:r>
      <w:r w:rsidR="00D84D25">
        <w:rPr>
          <w:rFonts w:ascii="Times New Roman" w:hAnsi="Times New Roman" w:cs="Times New Roman"/>
          <w:b/>
          <w:sz w:val="24"/>
          <w:szCs w:val="24"/>
        </w:rPr>
        <w:t>01.06</w:t>
      </w:r>
      <w:r w:rsidR="00FB7734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</w:p>
    <w:p w14:paraId="1E496DC9" w14:textId="77777777" w:rsidR="00A95A1C" w:rsidRDefault="00A95A1C" w:rsidP="00B27C99">
      <w:pPr>
        <w:rPr>
          <w:rFonts w:ascii="Times New Roman" w:hAnsi="Times New Roman" w:cs="Times New Roman"/>
          <w:b/>
          <w:sz w:val="24"/>
          <w:szCs w:val="24"/>
        </w:rPr>
      </w:pPr>
    </w:p>
    <w:p w14:paraId="02058AF8" w14:textId="6FE21253" w:rsidR="006749A7" w:rsidRDefault="006749A7" w:rsidP="00AC78C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E7A4B">
        <w:rPr>
          <w:rFonts w:ascii="Times New Roman" w:hAnsi="Times New Roman" w:cs="Times New Roman"/>
          <w:b/>
          <w:sz w:val="24"/>
          <w:szCs w:val="24"/>
        </w:rPr>
        <w:t>словия</w:t>
      </w:r>
      <w:r w:rsidR="00AC78CC" w:rsidRPr="00AC78CC">
        <w:rPr>
          <w:rFonts w:ascii="Times New Roman" w:hAnsi="Times New Roman" w:cs="Times New Roman"/>
          <w:b/>
          <w:sz w:val="24"/>
          <w:szCs w:val="24"/>
        </w:rPr>
        <w:t xml:space="preserve"> предоставления, использования и возврата потребительского </w:t>
      </w:r>
      <w:r w:rsidR="00AC78CC">
        <w:rPr>
          <w:rFonts w:ascii="Times New Roman" w:hAnsi="Times New Roman" w:cs="Times New Roman"/>
          <w:b/>
          <w:sz w:val="24"/>
          <w:szCs w:val="24"/>
        </w:rPr>
        <w:t>займа</w:t>
      </w:r>
      <w:r w:rsidR="00AC78CC" w:rsidRPr="00AC78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B1027E" w14:textId="08D3B685" w:rsidR="00C77D98" w:rsidRDefault="00AC78CC" w:rsidP="00AC78C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FB7734">
        <w:rPr>
          <w:rFonts w:ascii="Times New Roman" w:hAnsi="Times New Roman" w:cs="Times New Roman"/>
          <w:b/>
          <w:sz w:val="24"/>
          <w:szCs w:val="24"/>
        </w:rPr>
        <w:t>Уральский автомобильный ломбард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6B970AC" w14:textId="51DFF34C" w:rsidR="00AF05F4" w:rsidRDefault="00AF05F4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5F4">
        <w:rPr>
          <w:rFonts w:ascii="Times New Roman" w:hAnsi="Times New Roman" w:cs="Times New Roman"/>
          <w:sz w:val="24"/>
          <w:szCs w:val="24"/>
        </w:rPr>
        <w:t xml:space="preserve">Настоящий документ разработан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FB7734" w:rsidRPr="00FB7734">
        <w:rPr>
          <w:rFonts w:ascii="Times New Roman" w:hAnsi="Times New Roman" w:cs="Times New Roman"/>
          <w:sz w:val="24"/>
          <w:szCs w:val="24"/>
        </w:rPr>
        <w:t>Уральский автомобильный ломбард</w:t>
      </w:r>
      <w:r>
        <w:rPr>
          <w:rFonts w:ascii="Times New Roman" w:hAnsi="Times New Roman" w:cs="Times New Roman"/>
          <w:sz w:val="24"/>
          <w:szCs w:val="24"/>
        </w:rPr>
        <w:t xml:space="preserve">», (далее </w:t>
      </w:r>
      <w:r w:rsidR="00CD08FC">
        <w:rPr>
          <w:rFonts w:ascii="Times New Roman" w:hAnsi="Times New Roman" w:cs="Times New Roman"/>
          <w:sz w:val="24"/>
          <w:szCs w:val="24"/>
        </w:rPr>
        <w:t>- л</w:t>
      </w:r>
      <w:r>
        <w:rPr>
          <w:rFonts w:ascii="Times New Roman" w:hAnsi="Times New Roman" w:cs="Times New Roman"/>
          <w:sz w:val="24"/>
          <w:szCs w:val="24"/>
        </w:rPr>
        <w:t>омбард</w:t>
      </w:r>
      <w:r w:rsidRPr="00AF05F4">
        <w:rPr>
          <w:rFonts w:ascii="Times New Roman" w:hAnsi="Times New Roman" w:cs="Times New Roman"/>
          <w:sz w:val="24"/>
          <w:szCs w:val="24"/>
        </w:rPr>
        <w:t>) во исполнение требований действующего законодательства РФ, в том числе в соответствии с Федеральным законом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21 декабря 2013 г. №</w:t>
      </w:r>
      <w:r w:rsidRPr="00AF05F4">
        <w:rPr>
          <w:rFonts w:ascii="Times New Roman" w:hAnsi="Times New Roman" w:cs="Times New Roman"/>
          <w:sz w:val="24"/>
          <w:szCs w:val="24"/>
        </w:rPr>
        <w:t xml:space="preserve"> 353-ФЗ «О потребительском кредите (займе)», Федеральным законом Российской Федерации от 19 июля 2007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5F4">
        <w:rPr>
          <w:rFonts w:ascii="Times New Roman" w:hAnsi="Times New Roman" w:cs="Times New Roman"/>
          <w:sz w:val="24"/>
          <w:szCs w:val="24"/>
        </w:rPr>
        <w:t>196-ФЗ «О ломбардах», и содержит информацию об условиях предоставления, использования и возвр</w:t>
      </w:r>
      <w:r>
        <w:rPr>
          <w:rFonts w:ascii="Times New Roman" w:hAnsi="Times New Roman" w:cs="Times New Roman"/>
          <w:sz w:val="24"/>
          <w:szCs w:val="24"/>
        </w:rPr>
        <w:t>ата потребительского займа.</w:t>
      </w:r>
    </w:p>
    <w:p w14:paraId="13243940" w14:textId="77777777" w:rsidR="00CD08FC" w:rsidRDefault="00CD08FC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3 ФЗ «О потребительском кредите (займе)»:</w:t>
      </w:r>
    </w:p>
    <w:p w14:paraId="6FB4F9A7" w14:textId="77777777" w:rsidR="00CD08FC" w:rsidRDefault="00CD08FC" w:rsidP="00CD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FC">
        <w:rPr>
          <w:rFonts w:ascii="Times New Roman" w:hAnsi="Times New Roman" w:cs="Times New Roman"/>
          <w:sz w:val="24"/>
          <w:szCs w:val="24"/>
        </w:rPr>
        <w:t xml:space="preserve">1) </w:t>
      </w:r>
      <w:r w:rsidRPr="00CD08FC">
        <w:rPr>
          <w:rFonts w:ascii="Times New Roman" w:hAnsi="Times New Roman" w:cs="Times New Roman"/>
          <w:b/>
          <w:sz w:val="24"/>
          <w:szCs w:val="24"/>
        </w:rPr>
        <w:t>потребительский кредит (заем)</w:t>
      </w:r>
      <w:r w:rsidRPr="00CD08FC">
        <w:rPr>
          <w:rFonts w:ascii="Times New Roman" w:hAnsi="Times New Roman" w:cs="Times New Roman"/>
          <w:sz w:val="24"/>
          <w:szCs w:val="24"/>
        </w:rPr>
        <w:t xml:space="preserve"> - денежные средства, предоставленные кредитором заемщику на основании кредитного договора, договора займа, в том числе с использованием электронных средств платежа, в целях, не связанных с осуществлением предпринимательской деятельности (далее - договор </w:t>
      </w:r>
      <w:r>
        <w:rPr>
          <w:rFonts w:ascii="Times New Roman" w:hAnsi="Times New Roman" w:cs="Times New Roman"/>
          <w:sz w:val="24"/>
          <w:szCs w:val="24"/>
        </w:rPr>
        <w:t>займа)</w:t>
      </w:r>
      <w:r w:rsidRPr="00CD08FC">
        <w:rPr>
          <w:rFonts w:ascii="Times New Roman" w:hAnsi="Times New Roman" w:cs="Times New Roman"/>
          <w:sz w:val="24"/>
          <w:szCs w:val="24"/>
        </w:rPr>
        <w:t xml:space="preserve">, в том числе с лимитом кредитования; </w:t>
      </w:r>
    </w:p>
    <w:p w14:paraId="0CDA7EB9" w14:textId="77777777" w:rsidR="00CD08FC" w:rsidRDefault="00CD08FC" w:rsidP="00CD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FC">
        <w:rPr>
          <w:rFonts w:ascii="Times New Roman" w:hAnsi="Times New Roman" w:cs="Times New Roman"/>
          <w:sz w:val="24"/>
          <w:szCs w:val="24"/>
        </w:rPr>
        <w:t xml:space="preserve">2) </w:t>
      </w:r>
      <w:r w:rsidRPr="00CD08FC">
        <w:rPr>
          <w:rFonts w:ascii="Times New Roman" w:hAnsi="Times New Roman" w:cs="Times New Roman"/>
          <w:b/>
          <w:sz w:val="24"/>
          <w:szCs w:val="24"/>
        </w:rPr>
        <w:t>заемщик</w:t>
      </w:r>
      <w:r w:rsidRPr="00CD08FC">
        <w:rPr>
          <w:rFonts w:ascii="Times New Roman" w:hAnsi="Times New Roman" w:cs="Times New Roman"/>
          <w:sz w:val="24"/>
          <w:szCs w:val="24"/>
        </w:rPr>
        <w:t xml:space="preserve"> - физическое лицо, обратившееся к кредитору с намерением получить, получающее или получившее потребительский кредит (заем); </w:t>
      </w:r>
    </w:p>
    <w:p w14:paraId="353C26D8" w14:textId="77777777" w:rsidR="00CD08FC" w:rsidRDefault="00CD08FC" w:rsidP="00CD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FC">
        <w:rPr>
          <w:rFonts w:ascii="Times New Roman" w:hAnsi="Times New Roman" w:cs="Times New Roman"/>
          <w:sz w:val="24"/>
          <w:szCs w:val="24"/>
        </w:rPr>
        <w:t xml:space="preserve">3) </w:t>
      </w:r>
      <w:r w:rsidRPr="00CD08FC">
        <w:rPr>
          <w:rFonts w:ascii="Times New Roman" w:hAnsi="Times New Roman" w:cs="Times New Roman"/>
          <w:b/>
          <w:sz w:val="24"/>
          <w:szCs w:val="24"/>
        </w:rPr>
        <w:t>кредитор</w:t>
      </w:r>
      <w:r w:rsidRPr="00CD08FC">
        <w:rPr>
          <w:rFonts w:ascii="Times New Roman" w:hAnsi="Times New Roman" w:cs="Times New Roman"/>
          <w:sz w:val="24"/>
          <w:szCs w:val="24"/>
        </w:rPr>
        <w:t xml:space="preserve"> - предоставляющая или предоставившая потребительский кредит кредитная организация, предоставляющие или предоставившие потребительский заем кредитная организация и </w:t>
      </w:r>
      <w:proofErr w:type="spellStart"/>
      <w:r w:rsidRPr="00CD08FC">
        <w:rPr>
          <w:rFonts w:ascii="Times New Roman" w:hAnsi="Times New Roman" w:cs="Times New Roman"/>
          <w:sz w:val="24"/>
          <w:szCs w:val="24"/>
        </w:rPr>
        <w:t>некредитная</w:t>
      </w:r>
      <w:proofErr w:type="spellEnd"/>
      <w:r w:rsidRPr="00CD08FC">
        <w:rPr>
          <w:rFonts w:ascii="Times New Roman" w:hAnsi="Times New Roman" w:cs="Times New Roman"/>
          <w:sz w:val="24"/>
          <w:szCs w:val="24"/>
        </w:rPr>
        <w:t xml:space="preserve"> финансовая организация, которые осуществляют профессиональную деятельность по предоставлению потребительских займов, а также лицо, получившее право требования к заемщику по договору потребительского кредита (займа) в порядке уступки, универсального правопреемства или при обращении взыскания на имущество правообладателя</w:t>
      </w:r>
      <w:r w:rsidR="006749A7">
        <w:rPr>
          <w:rFonts w:ascii="Times New Roman" w:hAnsi="Times New Roman" w:cs="Times New Roman"/>
          <w:sz w:val="24"/>
          <w:szCs w:val="24"/>
        </w:rPr>
        <w:t xml:space="preserve"> </w:t>
      </w:r>
      <w:r w:rsidR="006749A7" w:rsidRPr="006749A7">
        <w:rPr>
          <w:rFonts w:ascii="Times New Roman" w:hAnsi="Times New Roman" w:cs="Times New Roman"/>
          <w:sz w:val="24"/>
          <w:szCs w:val="24"/>
        </w:rPr>
        <w:t>(далее – ломбард)</w:t>
      </w:r>
      <w:r w:rsidRPr="00CD08FC">
        <w:rPr>
          <w:rFonts w:ascii="Times New Roman" w:hAnsi="Times New Roman" w:cs="Times New Roman"/>
          <w:sz w:val="24"/>
          <w:szCs w:val="24"/>
        </w:rPr>
        <w:t>;</w:t>
      </w:r>
    </w:p>
    <w:p w14:paraId="5FAB09AE" w14:textId="77777777" w:rsidR="00AF05F4" w:rsidRDefault="00CD08FC" w:rsidP="00CD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FC">
        <w:rPr>
          <w:rFonts w:ascii="Times New Roman" w:hAnsi="Times New Roman" w:cs="Times New Roman"/>
          <w:sz w:val="24"/>
          <w:szCs w:val="24"/>
        </w:rPr>
        <w:t xml:space="preserve"> 4) </w:t>
      </w:r>
      <w:r w:rsidRPr="00CD08FC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 по предоставлению потребительских займов</w:t>
      </w:r>
      <w:r w:rsidRPr="00CD08FC">
        <w:rPr>
          <w:rFonts w:ascii="Times New Roman" w:hAnsi="Times New Roman" w:cs="Times New Roman"/>
          <w:sz w:val="24"/>
          <w:szCs w:val="24"/>
        </w:rPr>
        <w:t xml:space="preserve"> - деятельность юридического лица или индивидуального предпринимателя по предоставлению потребительских займов в денежной форме, осуществляемая за счет систематически привлекаемых на возвратной и платной основе денежных средств и (или) осуществляемая не менее чем четыре раза в течение одного года (кроме займов, предоставляемых работодателем работнику, и иных случаев, предусмотренных федеральным законом).</w:t>
      </w:r>
    </w:p>
    <w:p w14:paraId="3F9F308D" w14:textId="77777777" w:rsidR="00AC78CC" w:rsidRDefault="00AC78CC" w:rsidP="006145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670FB" w14:textId="77777777" w:rsidR="006145A1" w:rsidRPr="00A95A1C" w:rsidRDefault="006749A7" w:rsidP="00DB1E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145A1" w:rsidRPr="006145A1">
        <w:rPr>
          <w:rFonts w:ascii="Times New Roman" w:hAnsi="Times New Roman" w:cs="Times New Roman"/>
          <w:sz w:val="24"/>
          <w:szCs w:val="24"/>
        </w:rPr>
        <w:t>словиях предоставления, использования и возврата потребительского займа</w:t>
      </w:r>
    </w:p>
    <w:tbl>
      <w:tblPr>
        <w:tblStyle w:val="a3"/>
        <w:tblW w:w="5073" w:type="pct"/>
        <w:tblLook w:val="04A0" w:firstRow="1" w:lastRow="0" w:firstColumn="1" w:lastColumn="0" w:noHBand="0" w:noVBand="1"/>
      </w:tblPr>
      <w:tblGrid>
        <w:gridCol w:w="705"/>
        <w:gridCol w:w="5524"/>
        <w:gridCol w:w="4115"/>
      </w:tblGrid>
      <w:tr w:rsidR="00AC78CC" w14:paraId="042914EC" w14:textId="77777777" w:rsidTr="006B4A6E">
        <w:tc>
          <w:tcPr>
            <w:tcW w:w="341" w:type="pct"/>
          </w:tcPr>
          <w:p w14:paraId="4CF92C4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70" w:type="pct"/>
          </w:tcPr>
          <w:p w14:paraId="0E2419CD" w14:textId="77777777" w:rsidR="00AC78CC" w:rsidRPr="00A95A1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информационно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телекоммуникационной сети "Интернет", номер лицензии на осуществление банковских операций (для кредитных организаций), информация о внесении сведений о кредиторе в соответствующий государственный реестр (для </w:t>
            </w:r>
            <w:proofErr w:type="spellStart"/>
            <w:r w:rsidRPr="00A9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микрофинансовых</w:t>
            </w:r>
            <w:proofErr w:type="spellEnd"/>
            <w:r w:rsidRPr="00A95A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ломбардов), о членстве в саморегулируемой организации (для кредитных потребительских кооперативов)</w:t>
            </w:r>
          </w:p>
        </w:tc>
        <w:tc>
          <w:tcPr>
            <w:tcW w:w="1989" w:type="pct"/>
          </w:tcPr>
          <w:p w14:paraId="19FE92EF" w14:textId="5EFA261B" w:rsidR="006B4A6E" w:rsidRDefault="006B4A6E" w:rsidP="006B4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r w:rsidR="00164E67" w:rsidRPr="00164E67">
              <w:rPr>
                <w:rFonts w:ascii="Times New Roman" w:hAnsi="Times New Roman" w:cs="Times New Roman"/>
                <w:sz w:val="24"/>
                <w:szCs w:val="24"/>
              </w:rPr>
              <w:t>Уральский автомобильный ломбард</w:t>
            </w:r>
            <w:r w:rsidR="002241A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579CE9" w14:textId="30EE6B63" w:rsidR="002F7099" w:rsidRDefault="002F7099" w:rsidP="006B4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  <w:r w:rsidR="002241A6">
              <w:rPr>
                <w:rFonts w:ascii="Times New Roman" w:hAnsi="Times New Roman" w:cs="Times New Roman"/>
              </w:rPr>
              <w:t xml:space="preserve"> </w:t>
            </w:r>
            <w:r w:rsidR="00593966">
              <w:rPr>
                <w:rFonts w:ascii="Arial" w:hAnsi="Arial" w:cs="Arial"/>
                <w:color w:val="555555"/>
                <w:shd w:val="clear" w:color="auto" w:fill="FFFFFF"/>
              </w:rPr>
              <w:t>1156679001181</w:t>
            </w:r>
          </w:p>
          <w:p w14:paraId="70B7C902" w14:textId="2AF41988" w:rsidR="006B4A6E" w:rsidRPr="00593966" w:rsidRDefault="006B4A6E" w:rsidP="0022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  <w:r w:rsidR="00593966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593966" w:rsidRPr="00593966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620048, СВЕРДЛОВСКАЯ ОБЛАСТЬ, ЕКАТЕРИНБУРГ ГОРОД, СОВРЕМЕННИКОВ УЛИЦА, ДОМ 29, КВАРТИРА 9</w:t>
            </w:r>
            <w:r w:rsidR="00A95A1C" w:rsidRPr="00593966">
              <w:rPr>
                <w:rFonts w:ascii="Times New Roman" w:hAnsi="Times New Roman" w:cs="Times New Roman"/>
              </w:rPr>
              <w:t xml:space="preserve"> </w:t>
            </w:r>
          </w:p>
          <w:p w14:paraId="522F2B7F" w14:textId="09D3588B" w:rsidR="00593966" w:rsidRDefault="00A95A1C" w:rsidP="006B4A6E">
            <w:pPr>
              <w:jc w:val="both"/>
              <w:rPr>
                <w:rFonts w:ascii="Times New Roman" w:hAnsi="Times New Roman" w:cs="Times New Roman"/>
              </w:rPr>
            </w:pPr>
            <w:r w:rsidRPr="006B4A6E">
              <w:rPr>
                <w:rFonts w:ascii="Times New Roman" w:hAnsi="Times New Roman" w:cs="Times New Roman"/>
              </w:rPr>
              <w:t xml:space="preserve">Тел. </w:t>
            </w:r>
            <w:r w:rsidR="00593966">
              <w:rPr>
                <w:rFonts w:ascii="Times New Roman" w:hAnsi="Times New Roman" w:cs="Times New Roman"/>
              </w:rPr>
              <w:t>8 (343) 201 07 83</w:t>
            </w:r>
          </w:p>
          <w:p w14:paraId="55A742A4" w14:textId="22B7653E" w:rsidR="00AC78CC" w:rsidRPr="00593966" w:rsidRDefault="00593966" w:rsidP="006B4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Официальный сайт: </w:t>
            </w:r>
            <w:r w:rsidRPr="00593966">
              <w:rPr>
                <w:rFonts w:ascii="Times New Roman" w:hAnsi="Times New Roman" w:cs="Times New Roman"/>
                <w:sz w:val="24"/>
                <w:szCs w:val="24"/>
              </w:rPr>
              <w:t>https://autolombard66.ru/</w:t>
            </w:r>
          </w:p>
          <w:p w14:paraId="0CB48398" w14:textId="5C8F2F7D" w:rsidR="006B4A6E" w:rsidRPr="006B4A6E" w:rsidRDefault="00A944EC" w:rsidP="00C5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593966" w:rsidRPr="00164E67">
              <w:rPr>
                <w:rFonts w:ascii="Times New Roman" w:hAnsi="Times New Roman" w:cs="Times New Roman"/>
                <w:sz w:val="24"/>
                <w:szCs w:val="24"/>
              </w:rPr>
              <w:t>Уральский автомобильный ломбард</w:t>
            </w:r>
            <w:r>
              <w:rPr>
                <w:rFonts w:ascii="Times New Roman" w:hAnsi="Times New Roman" w:cs="Times New Roman"/>
              </w:rPr>
              <w:t xml:space="preserve">» состоит в государственном реестре ломбардов под № </w:t>
            </w:r>
            <w:r w:rsidR="00C51C36">
              <w:rPr>
                <w:rFonts w:ascii="Times New Roman" w:hAnsi="Times New Roman" w:cs="Times New Roman"/>
              </w:rPr>
              <w:t>476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C78CC" w14:paraId="05E24F16" w14:textId="77777777" w:rsidTr="006B4A6E">
        <w:tc>
          <w:tcPr>
            <w:tcW w:w="341" w:type="pct"/>
          </w:tcPr>
          <w:p w14:paraId="371445C7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0" w:type="pct"/>
          </w:tcPr>
          <w:p w14:paraId="1FC5A4EF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ребования к заемщику, которые установлены кредитором и выполнение которых является обязательным для предоставления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отребительского кредита (займа)</w:t>
            </w:r>
          </w:p>
        </w:tc>
        <w:tc>
          <w:tcPr>
            <w:tcW w:w="1989" w:type="pct"/>
          </w:tcPr>
          <w:p w14:paraId="7C551CCB" w14:textId="77777777" w:rsidR="006B4A6E" w:rsidRDefault="006B4A6E" w:rsidP="006B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6E">
              <w:rPr>
                <w:rFonts w:ascii="Times New Roman" w:hAnsi="Times New Roman" w:cs="Times New Roman"/>
                <w:sz w:val="24"/>
                <w:szCs w:val="24"/>
              </w:rPr>
              <w:t>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6E">
              <w:rPr>
                <w:rFonts w:ascii="Times New Roman" w:hAnsi="Times New Roman" w:cs="Times New Roman"/>
                <w:sz w:val="24"/>
                <w:szCs w:val="24"/>
              </w:rPr>
              <w:t>оформляется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3E8BE2" w14:textId="77777777" w:rsidR="006B4A6E" w:rsidRDefault="006B4A6E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4A6E">
              <w:rPr>
                <w:rFonts w:ascii="Times New Roman" w:hAnsi="Times New Roman" w:cs="Times New Roman"/>
                <w:sz w:val="24"/>
                <w:szCs w:val="24"/>
              </w:rPr>
              <w:t>дееспособным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лицам;</w:t>
            </w:r>
          </w:p>
          <w:p w14:paraId="42894BEC" w14:textId="77777777" w:rsidR="006B4A6E" w:rsidRDefault="006B4A6E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возраст от </w:t>
            </w:r>
            <w:r w:rsidRPr="006B4A6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B4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326903" w14:textId="77777777" w:rsidR="002F7099" w:rsidRDefault="006B4A6E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</w:t>
            </w:r>
            <w:r w:rsidRPr="006B4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479" w:rsidRPr="006B4A6E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7B7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479" w:rsidRPr="006B4A6E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r w:rsidRPr="006B4A6E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099">
              <w:rPr>
                <w:rFonts w:ascii="Times New Roman" w:hAnsi="Times New Roman" w:cs="Times New Roman"/>
                <w:sz w:val="24"/>
                <w:szCs w:val="24"/>
              </w:rPr>
              <w:t>гражданина РФ, иностранного гражданина, лица без гражданства</w:t>
            </w:r>
          </w:p>
          <w:p w14:paraId="30F36E7C" w14:textId="77777777" w:rsidR="00AC78CC" w:rsidRPr="006B4A6E" w:rsidRDefault="007B7479" w:rsidP="007B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6B4A6E" w:rsidRPr="006B4A6E">
              <w:rPr>
                <w:rFonts w:ascii="Times New Roman" w:hAnsi="Times New Roman" w:cs="Times New Roman"/>
                <w:sz w:val="24"/>
                <w:szCs w:val="24"/>
              </w:rPr>
              <w:t>имущества, пре</w:t>
            </w:r>
            <w:r w:rsidR="006B4A6E">
              <w:rPr>
                <w:rFonts w:ascii="Times New Roman" w:hAnsi="Times New Roman" w:cs="Times New Roman"/>
                <w:sz w:val="24"/>
                <w:szCs w:val="24"/>
              </w:rPr>
              <w:t xml:space="preserve">доставляемого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заемщиком</w:t>
            </w:r>
            <w:r w:rsidR="006B4A6E">
              <w:rPr>
                <w:rFonts w:ascii="Times New Roman" w:hAnsi="Times New Roman" w:cs="Times New Roman"/>
                <w:sz w:val="24"/>
                <w:szCs w:val="24"/>
              </w:rPr>
              <w:t xml:space="preserve"> в залог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ломбарду</w:t>
            </w:r>
            <w:r w:rsidR="006B4A6E" w:rsidRPr="006B4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4DA" w:rsidRPr="007254DA" w14:paraId="26E3238D" w14:textId="77777777" w:rsidTr="006B4A6E">
        <w:tc>
          <w:tcPr>
            <w:tcW w:w="341" w:type="pct"/>
          </w:tcPr>
          <w:p w14:paraId="5600AFC5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0" w:type="pct"/>
          </w:tcPr>
          <w:p w14:paraId="7363FBEB" w14:textId="373AA24E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="002241A6" w:rsidRPr="00A95A1C">
              <w:rPr>
                <w:rFonts w:ascii="Times New Roman" w:hAnsi="Times New Roman" w:cs="Times New Roman"/>
                <w:sz w:val="24"/>
                <w:szCs w:val="24"/>
              </w:rPr>
              <w:t>рассмотрения,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оформленного заемщиком заявления о предоставлении потребительского кредита (займа) и принятия кредитором решения относительно этого заявления, а также перечень документов, необходимых для рассмотрения заявления, в том числе для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кредитоспособности заемщика</w:t>
            </w:r>
          </w:p>
        </w:tc>
        <w:tc>
          <w:tcPr>
            <w:tcW w:w="1989" w:type="pct"/>
          </w:tcPr>
          <w:p w14:paraId="5DC46107" w14:textId="5D574AE7" w:rsidR="00AC78CC" w:rsidRPr="007254DA" w:rsidRDefault="007B7479" w:rsidP="007B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оформленного заемщиком заявления о предоставлении потребительского займа и принятие </w:t>
            </w:r>
            <w:r w:rsidR="0018787B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ломбардом 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относительно этого заявления происходит в присутствии заемщика в день подачи заявления. </w:t>
            </w:r>
            <w:r w:rsidR="00B27C99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выдачи потребительского займа принимается в течение </w:t>
            </w:r>
            <w:r w:rsidR="004614A8" w:rsidRPr="007254DA">
              <w:rPr>
                <w:rFonts w:ascii="Times New Roman" w:hAnsi="Times New Roman" w:cs="Times New Roman"/>
                <w:sz w:val="24"/>
                <w:szCs w:val="24"/>
              </w:rPr>
              <w:t>1 дня</w:t>
            </w:r>
            <w:r w:rsidR="00B27C99" w:rsidRPr="0072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A4B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87B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Ломбард </w:t>
            </w:r>
            <w:r w:rsidR="000E7A4B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имеет право отказать заемщику в заключении договора потребительского займа без объяснения причин. </w:t>
            </w:r>
          </w:p>
          <w:p w14:paraId="19AC7F9C" w14:textId="45C2CA03" w:rsidR="00E535D6" w:rsidRPr="007254DA" w:rsidRDefault="001136F5" w:rsidP="007B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Ломбард</w:t>
            </w:r>
            <w:r w:rsidR="00E535D6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принять решение о выдаче потребительского займа без оформленного заемщиком заявления о предоставлении потребительского займа, в соответствии с информацией, полученной в резу</w:t>
            </w:r>
            <w:r w:rsidR="00B275B4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льтате переговоров с заемщиком, </w:t>
            </w:r>
            <w:r w:rsidR="002B55FC" w:rsidRPr="007254DA">
              <w:rPr>
                <w:rFonts w:ascii="Times New Roman" w:hAnsi="Times New Roman" w:cs="Times New Roman"/>
                <w:sz w:val="24"/>
                <w:szCs w:val="24"/>
              </w:rPr>
              <w:t>с дальнейшим отражением</w:t>
            </w:r>
            <w:r w:rsidR="00B275B4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данной информации в договоре займа (залоговом билете).</w:t>
            </w:r>
          </w:p>
          <w:p w14:paraId="51CB30B8" w14:textId="77777777" w:rsidR="002F7099" w:rsidRPr="007254DA" w:rsidRDefault="002F7099" w:rsidP="007B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Перечень документов:</w:t>
            </w:r>
          </w:p>
          <w:p w14:paraId="7B18E140" w14:textId="77777777" w:rsidR="002F7099" w:rsidRPr="007254DA" w:rsidRDefault="002F7099" w:rsidP="007B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личность:</w:t>
            </w:r>
          </w:p>
          <w:p w14:paraId="04864F5C" w14:textId="77777777" w:rsidR="002F7099" w:rsidRPr="007254DA" w:rsidRDefault="002F7099" w:rsidP="002F70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РФ:</w:t>
            </w:r>
          </w:p>
          <w:p w14:paraId="2F9F40AF" w14:textId="77777777" w:rsidR="002F7099" w:rsidRPr="007254DA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- паспорт</w:t>
            </w:r>
          </w:p>
          <w:p w14:paraId="78649DF7" w14:textId="77777777" w:rsidR="002F7099" w:rsidRPr="007254DA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- военный билет</w:t>
            </w:r>
          </w:p>
          <w:p w14:paraId="470D0883" w14:textId="77777777" w:rsidR="002F7099" w:rsidRPr="007254DA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- ИНН (при наличии) </w:t>
            </w:r>
          </w:p>
          <w:p w14:paraId="5A0C6620" w14:textId="77777777" w:rsidR="002F7099" w:rsidRPr="007254DA" w:rsidRDefault="002F7099" w:rsidP="002F70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граждан:</w:t>
            </w:r>
          </w:p>
          <w:p w14:paraId="28B6BFFB" w14:textId="77777777" w:rsidR="002F7099" w:rsidRPr="007254DA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- паспорт иностранного гражданина</w:t>
            </w:r>
          </w:p>
          <w:p w14:paraId="05EFB84F" w14:textId="77777777" w:rsidR="002F7099" w:rsidRPr="007254DA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- иные документы, признаваемые документами, удостоверяющими личность иностранного гражданина в 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РФ</w:t>
            </w:r>
          </w:p>
          <w:p w14:paraId="587E640C" w14:textId="77777777" w:rsidR="002F7099" w:rsidRPr="007254DA" w:rsidRDefault="002F7099" w:rsidP="002F70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лиц без гражданства:</w:t>
            </w:r>
          </w:p>
          <w:p w14:paraId="03D106CA" w14:textId="77777777" w:rsidR="002F7099" w:rsidRPr="007254DA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- разрешение на временное проживание, вид на жительство</w:t>
            </w:r>
          </w:p>
          <w:p w14:paraId="04FE327A" w14:textId="77777777" w:rsidR="007B7479" w:rsidRPr="007254DA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- иные документы, признаваемые документами, удостоверяющими личность лица без гражданства в соответствии с законодательством РФ</w:t>
            </w:r>
          </w:p>
        </w:tc>
      </w:tr>
      <w:tr w:rsidR="00AC78CC" w14:paraId="3CA4E10C" w14:textId="77777777" w:rsidTr="006B4A6E">
        <w:tc>
          <w:tcPr>
            <w:tcW w:w="341" w:type="pct"/>
          </w:tcPr>
          <w:p w14:paraId="72D798A9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0" w:type="pct"/>
          </w:tcPr>
          <w:p w14:paraId="54086D53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иды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отребительского кредита (займа)</w:t>
            </w:r>
          </w:p>
        </w:tc>
        <w:tc>
          <w:tcPr>
            <w:tcW w:w="1989" w:type="pct"/>
          </w:tcPr>
          <w:p w14:paraId="6256F293" w14:textId="77777777" w:rsidR="00AC78CC" w:rsidRPr="006B4A6E" w:rsidRDefault="002F7099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>раткосрочный заем под залог движимого имущества.</w:t>
            </w:r>
          </w:p>
        </w:tc>
      </w:tr>
      <w:tr w:rsidR="00AC78CC" w14:paraId="482133F1" w14:textId="77777777" w:rsidTr="006B4A6E">
        <w:tc>
          <w:tcPr>
            <w:tcW w:w="341" w:type="pct"/>
          </w:tcPr>
          <w:p w14:paraId="1C5A5590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0" w:type="pct"/>
          </w:tcPr>
          <w:p w14:paraId="509144BC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уммы потребительского креди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(займа) и сроки его возврата</w:t>
            </w:r>
          </w:p>
        </w:tc>
        <w:tc>
          <w:tcPr>
            <w:tcW w:w="1989" w:type="pct"/>
          </w:tcPr>
          <w:p w14:paraId="6A8B5FE5" w14:textId="77777777" w:rsidR="005E4D9D" w:rsidRPr="004614A8" w:rsidRDefault="005E4D9D" w:rsidP="006B4A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EABDFD" w14:textId="50B835B8" w:rsidR="005E4D9D" w:rsidRPr="007254DA" w:rsidRDefault="005E4D9D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Сумма потребительского займа находится в пределах оценочной стоимости закладываемого имущества. Срок возврата</w:t>
            </w:r>
            <w:r w:rsidR="00A60127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127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сторонами </w:t>
            </w:r>
            <w:r w:rsidR="00751405" w:rsidRPr="007254DA">
              <w:rPr>
                <w:rFonts w:ascii="Times New Roman" w:hAnsi="Times New Roman" w:cs="Times New Roman"/>
                <w:sz w:val="24"/>
                <w:szCs w:val="24"/>
              </w:rPr>
              <w:t>в договоре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займа.</w:t>
            </w:r>
          </w:p>
          <w:p w14:paraId="6B877F08" w14:textId="77777777" w:rsidR="005E4D9D" w:rsidRPr="006B4A6E" w:rsidRDefault="005E4D9D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137D8F93" w14:textId="77777777" w:rsidTr="006B4A6E">
        <w:tc>
          <w:tcPr>
            <w:tcW w:w="341" w:type="pct"/>
          </w:tcPr>
          <w:p w14:paraId="3CD27CE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0" w:type="pct"/>
          </w:tcPr>
          <w:p w14:paraId="720E1695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алюты, в которых предоставляется потребительский кредит (заем)</w:t>
            </w:r>
          </w:p>
        </w:tc>
        <w:tc>
          <w:tcPr>
            <w:tcW w:w="1989" w:type="pct"/>
          </w:tcPr>
          <w:p w14:paraId="21855794" w14:textId="120B0494" w:rsidR="00AC78CC" w:rsidRPr="006B4A6E" w:rsidRDefault="00B1124C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4D9D">
              <w:rPr>
                <w:rFonts w:ascii="Times New Roman" w:hAnsi="Times New Roman" w:cs="Times New Roman"/>
                <w:sz w:val="24"/>
                <w:szCs w:val="24"/>
              </w:rPr>
              <w:t>убль</w:t>
            </w:r>
          </w:p>
        </w:tc>
      </w:tr>
      <w:tr w:rsidR="00AC78CC" w14:paraId="2B9CBC84" w14:textId="77777777" w:rsidTr="006B4A6E">
        <w:tc>
          <w:tcPr>
            <w:tcW w:w="341" w:type="pct"/>
          </w:tcPr>
          <w:p w14:paraId="52F9C6D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0" w:type="pct"/>
          </w:tcPr>
          <w:p w14:paraId="534D9758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пособы предоставления потребительского кредита (займа), в том числе с использованием заемщиком электронных средств платежа</w:t>
            </w:r>
          </w:p>
        </w:tc>
        <w:tc>
          <w:tcPr>
            <w:tcW w:w="1989" w:type="pct"/>
          </w:tcPr>
          <w:p w14:paraId="62B3ED1F" w14:textId="471B28DF" w:rsidR="00AC78CC" w:rsidRPr="006B4A6E" w:rsidRDefault="005E4D9D" w:rsidP="006F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наличной фор</w:t>
            </w:r>
            <w:r w:rsidR="006F5787">
              <w:rPr>
                <w:rFonts w:ascii="Times New Roman" w:hAnsi="Times New Roman" w:cs="Times New Roman"/>
                <w:sz w:val="24"/>
                <w:szCs w:val="24"/>
              </w:rPr>
              <w:t>ме в кассе ломбарда по адресу: г</w:t>
            </w:r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Екатеринбург, ул. Черепанова, д. 1А (для транспортных средств), а также г. Екатеринбург, ул. Щорса, д.54 и г. Екатеринбург, ул. </w:t>
            </w:r>
            <w:proofErr w:type="spellStart"/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>Опалихинская</w:t>
            </w:r>
            <w:proofErr w:type="spellEnd"/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</w:tr>
      <w:tr w:rsidR="00AC78CC" w14:paraId="51F7CF41" w14:textId="77777777" w:rsidTr="00751405">
        <w:trPr>
          <w:trHeight w:val="1710"/>
        </w:trPr>
        <w:tc>
          <w:tcPr>
            <w:tcW w:w="341" w:type="pct"/>
          </w:tcPr>
          <w:p w14:paraId="36F8F04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0" w:type="pct"/>
          </w:tcPr>
          <w:p w14:paraId="07263227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 xml:space="preserve">роцентные ставки в процентах годовых, а при применении переменных процентных ставок - порядок их определения, соответствующий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 «О потребительском кредите (займе)»</w:t>
            </w:r>
          </w:p>
        </w:tc>
        <w:tc>
          <w:tcPr>
            <w:tcW w:w="1989" w:type="pct"/>
          </w:tcPr>
          <w:p w14:paraId="232A2186" w14:textId="3DBB5124" w:rsidR="00AC78CC" w:rsidRDefault="006F5787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От 24%</w:t>
            </w:r>
            <w:r w:rsidR="005E4D9D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  <w:r w:rsidR="004614A8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gramStart"/>
            <w:r w:rsidR="00244648" w:rsidRPr="007254DA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244648" w:rsidRPr="00244648">
              <w:rPr>
                <w:rFonts w:ascii="Times New Roman" w:hAnsi="Times New Roman" w:cs="Times New Roman"/>
                <w:sz w:val="24"/>
                <w:szCs w:val="24"/>
              </w:rPr>
              <w:t>-рыночного</w:t>
            </w:r>
            <w:proofErr w:type="gramEnd"/>
            <w:r w:rsidR="00244648" w:rsidRPr="002446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полной стоимости потребительского кредита (займа), </w:t>
            </w:r>
            <w:r w:rsidR="004614A8" w:rsidRPr="00244648">
              <w:rPr>
                <w:rFonts w:ascii="Times New Roman" w:hAnsi="Times New Roman" w:cs="Times New Roman"/>
                <w:sz w:val="24"/>
                <w:szCs w:val="24"/>
              </w:rPr>
              <w:t>регламентированных ЦБ РФ</w:t>
            </w:r>
            <w:r w:rsidR="005E4D9D" w:rsidRPr="002446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4D9D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может быть изменена в зависимости от вида залогового обеспечения. Данную информацию необходимо уточнять в месте получения займа. </w:t>
            </w:r>
          </w:p>
          <w:p w14:paraId="5F5EC6A7" w14:textId="77777777" w:rsidR="00751405" w:rsidRPr="006B4A6E" w:rsidRDefault="00751405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05" w14:paraId="199462A6" w14:textId="77777777" w:rsidTr="006B4A6E">
        <w:trPr>
          <w:trHeight w:val="1050"/>
        </w:trPr>
        <w:tc>
          <w:tcPr>
            <w:tcW w:w="341" w:type="pct"/>
          </w:tcPr>
          <w:p w14:paraId="2D71CC82" w14:textId="3CDF6766" w:rsidR="00751405" w:rsidRPr="004B109C" w:rsidRDefault="00751405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670" w:type="pct"/>
          </w:tcPr>
          <w:p w14:paraId="01BF53FF" w14:textId="45F1B2ED" w:rsidR="00751405" w:rsidRPr="004B109C" w:rsidRDefault="00751405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1989" w:type="pct"/>
          </w:tcPr>
          <w:p w14:paraId="5FB5B6B3" w14:textId="55A2129F" w:rsidR="00751405" w:rsidRPr="004B109C" w:rsidRDefault="00751405" w:rsidP="0075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договору потребительского займа начисляются со дня, следующего за днем выдачи займа. </w:t>
            </w:r>
          </w:p>
          <w:p w14:paraId="592ECB3D" w14:textId="77777777" w:rsidR="00751405" w:rsidRPr="004B109C" w:rsidRDefault="00751405" w:rsidP="0075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1D07" w14:textId="77777777" w:rsidR="00751405" w:rsidRPr="004B109C" w:rsidRDefault="00751405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43429E85" w14:textId="77777777" w:rsidTr="006B4A6E">
        <w:tc>
          <w:tcPr>
            <w:tcW w:w="341" w:type="pct"/>
          </w:tcPr>
          <w:p w14:paraId="2AD6E19B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0" w:type="pct"/>
          </w:tcPr>
          <w:p w14:paraId="1099CDDB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иды и суммы иных платежей заемщика по договору потребительского кредита (займа)</w:t>
            </w:r>
          </w:p>
        </w:tc>
        <w:tc>
          <w:tcPr>
            <w:tcW w:w="1989" w:type="pct"/>
          </w:tcPr>
          <w:p w14:paraId="777AF62A" w14:textId="77777777" w:rsidR="00AC78CC" w:rsidRPr="006B4A6E" w:rsidRDefault="005E4D9D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8CC" w14:paraId="11409E5E" w14:textId="77777777" w:rsidTr="006B4A6E">
        <w:tc>
          <w:tcPr>
            <w:tcW w:w="341" w:type="pct"/>
          </w:tcPr>
          <w:p w14:paraId="6DC8387E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0" w:type="pct"/>
          </w:tcPr>
          <w:p w14:paraId="352C345B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 xml:space="preserve">иапазоны значений полной стоимости потребительского кредита (займа), определенных с учетом требований настоящего ФЗ «О 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потребительском кредите (займе)»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по видам потребительского кредита (займа)</w:t>
            </w:r>
          </w:p>
        </w:tc>
        <w:tc>
          <w:tcPr>
            <w:tcW w:w="1989" w:type="pct"/>
          </w:tcPr>
          <w:p w14:paraId="7BE16730" w14:textId="27A6C3E5" w:rsidR="00AC78CC" w:rsidRPr="006B4A6E" w:rsidRDefault="00244648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24% годовых до </w:t>
            </w:r>
            <w:proofErr w:type="gramStart"/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Pr="00244648">
              <w:rPr>
                <w:rFonts w:ascii="Times New Roman" w:hAnsi="Times New Roman" w:cs="Times New Roman"/>
                <w:sz w:val="24"/>
                <w:szCs w:val="24"/>
              </w:rPr>
              <w:t>-рыночного</w:t>
            </w:r>
            <w:proofErr w:type="gramEnd"/>
            <w:r w:rsidRPr="002446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полной стоимости потребительского кредита (займа), регламентированных ЦБ РФ.</w:t>
            </w:r>
          </w:p>
        </w:tc>
      </w:tr>
      <w:tr w:rsidR="00AC78CC" w14:paraId="1AABE63A" w14:textId="77777777" w:rsidTr="006B4A6E">
        <w:tc>
          <w:tcPr>
            <w:tcW w:w="341" w:type="pct"/>
          </w:tcPr>
          <w:p w14:paraId="77082E6C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0" w:type="pct"/>
          </w:tcPr>
          <w:p w14:paraId="0FE9E0DF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ериодичность платежей заемщика при возврате потребительского кредита (займа), уплате процентов и иных платежей по кредиту (займу)</w:t>
            </w:r>
          </w:p>
        </w:tc>
        <w:tc>
          <w:tcPr>
            <w:tcW w:w="1989" w:type="pct"/>
          </w:tcPr>
          <w:p w14:paraId="1A647367" w14:textId="77777777" w:rsidR="00AC78CC" w:rsidRPr="006B4A6E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4">
              <w:rPr>
                <w:rFonts w:ascii="Times New Roman" w:hAnsi="Times New Roman" w:cs="Times New Roman"/>
                <w:sz w:val="24"/>
                <w:szCs w:val="24"/>
              </w:rPr>
              <w:t>Возврат суммы займа и начисленных процентов происходит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овременно в дату возврата займа, указанной в договоре займа.</w:t>
            </w:r>
          </w:p>
        </w:tc>
      </w:tr>
      <w:tr w:rsidR="00AC78CC" w14:paraId="65A7281D" w14:textId="77777777" w:rsidTr="006B4A6E">
        <w:tc>
          <w:tcPr>
            <w:tcW w:w="341" w:type="pct"/>
          </w:tcPr>
          <w:p w14:paraId="4FABEE33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70" w:type="pct"/>
          </w:tcPr>
          <w:p w14:paraId="11DDFE09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пособы возврата заемщиком потребительского кредита (займа), уплаты процентов по нему, включая бесплатный способ исполнения заемщиком обязательств по договору потребительского кредита (займа)</w:t>
            </w:r>
          </w:p>
        </w:tc>
        <w:tc>
          <w:tcPr>
            <w:tcW w:w="1989" w:type="pct"/>
          </w:tcPr>
          <w:p w14:paraId="0C675B24" w14:textId="434333EA" w:rsidR="00AC78CC" w:rsidRPr="007254DA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суммы займа и начисленных процентов осуществляется заемщиком п</w:t>
            </w:r>
            <w:r w:rsidRPr="00587064">
              <w:rPr>
                <w:rFonts w:ascii="Times New Roman" w:hAnsi="Times New Roman" w:cs="Times New Roman"/>
                <w:sz w:val="24"/>
                <w:szCs w:val="24"/>
              </w:rPr>
              <w:t xml:space="preserve">утем внесения денежных средств 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в кассу ломбарда, по адресу:</w:t>
            </w:r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Екатеринбург, ул. Черепанова, д. 1А (для транспортных средств), а также г. Екатеринбург, ул. Щорса, д.54 и г. Екатеринбург, ул. </w:t>
            </w:r>
            <w:proofErr w:type="spellStart"/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>Опалихинская</w:t>
            </w:r>
            <w:proofErr w:type="spellEnd"/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, либо на расчетный счет </w:t>
            </w:r>
            <w:r w:rsidR="004D48F5" w:rsidRPr="007254DA">
              <w:rPr>
                <w:rFonts w:ascii="Times New Roman" w:hAnsi="Times New Roman" w:cs="Times New Roman"/>
                <w:sz w:val="24"/>
                <w:szCs w:val="24"/>
              </w:rPr>
              <w:t>ломбарда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02C92" w14:textId="29393242" w:rsidR="00587064" w:rsidRPr="007254DA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способ исполнения заемщиком обязательств по договору займа: внесение денежных средств в кассу </w:t>
            </w:r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ломбарда, по адресу: г. Екатеринбург, ул. Черепанова, д. 1А (для транспортных средств), а также г. Екатеринбург, ул. Щорса, д.54 и г. Екатеринбург, ул. </w:t>
            </w:r>
            <w:proofErr w:type="spellStart"/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>Опалихинская</w:t>
            </w:r>
            <w:proofErr w:type="spellEnd"/>
            <w:r w:rsidR="006F5787" w:rsidRPr="007254DA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ADB99" w14:textId="77777777" w:rsidR="00587064" w:rsidRPr="006B4A6E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65665956" w14:textId="77777777" w:rsidTr="006B4A6E">
        <w:tc>
          <w:tcPr>
            <w:tcW w:w="341" w:type="pct"/>
          </w:tcPr>
          <w:p w14:paraId="58BACED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70" w:type="pct"/>
          </w:tcPr>
          <w:p w14:paraId="119D833E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роки, в течение которых заемщик вправе отказаться от получения потребительского кредита (займа)</w:t>
            </w:r>
          </w:p>
        </w:tc>
        <w:tc>
          <w:tcPr>
            <w:tcW w:w="1989" w:type="pct"/>
          </w:tcPr>
          <w:p w14:paraId="62C0AE66" w14:textId="77777777" w:rsidR="00587064" w:rsidRPr="00587064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4">
              <w:rPr>
                <w:rFonts w:ascii="Times New Roman" w:hAnsi="Times New Roman" w:cs="Times New Roman"/>
                <w:sz w:val="24"/>
                <w:szCs w:val="24"/>
              </w:rPr>
              <w:t>В любое время до момента получения</w:t>
            </w:r>
          </w:p>
          <w:p w14:paraId="14EF66D5" w14:textId="77777777" w:rsidR="00587064" w:rsidRPr="00587064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064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proofErr w:type="gramEnd"/>
            <w:r w:rsidRPr="0058706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подписания</w:t>
            </w:r>
          </w:p>
          <w:p w14:paraId="3F48C2CF" w14:textId="77777777" w:rsidR="00AC78CC" w:rsidRPr="006B4A6E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06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8CC" w14:paraId="47796356" w14:textId="77777777" w:rsidTr="006B4A6E">
        <w:tc>
          <w:tcPr>
            <w:tcW w:w="341" w:type="pct"/>
          </w:tcPr>
          <w:p w14:paraId="227E25CA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70" w:type="pct"/>
          </w:tcPr>
          <w:p w14:paraId="5C7C7F49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пособы обеспечения исполнения обязательств по договору потребительского кредита (займа)</w:t>
            </w:r>
          </w:p>
        </w:tc>
        <w:tc>
          <w:tcPr>
            <w:tcW w:w="1989" w:type="pct"/>
          </w:tcPr>
          <w:p w14:paraId="2F2C099C" w14:textId="77777777" w:rsidR="00AC78CC" w:rsidRPr="007254DA" w:rsidRDefault="00587064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Залог движимого имущества заемщика.</w:t>
            </w:r>
          </w:p>
        </w:tc>
      </w:tr>
      <w:tr w:rsidR="00AC78CC" w14:paraId="55340CE3" w14:textId="77777777" w:rsidTr="006B4A6E">
        <w:tc>
          <w:tcPr>
            <w:tcW w:w="341" w:type="pct"/>
          </w:tcPr>
          <w:p w14:paraId="16E4C6E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70" w:type="pct"/>
          </w:tcPr>
          <w:p w14:paraId="61AEDAD7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тветственность заемщика за ненадлежащее исполнение договора потребительского кредита (займа), размеры неустойки (штрафа, пени), порядок ее расчета, а также информация о том, в каких случаях данные санкции могут быть применены</w:t>
            </w:r>
          </w:p>
        </w:tc>
        <w:tc>
          <w:tcPr>
            <w:tcW w:w="1989" w:type="pct"/>
          </w:tcPr>
          <w:p w14:paraId="32BB1511" w14:textId="57995CE8" w:rsidR="00AC78CC" w:rsidRPr="007254DA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срока возв</w:t>
            </w:r>
            <w:r w:rsidR="009353C0" w:rsidRPr="007254DA">
              <w:rPr>
                <w:rFonts w:ascii="Times New Roman" w:hAnsi="Times New Roman" w:cs="Times New Roman"/>
                <w:sz w:val="24"/>
                <w:szCs w:val="24"/>
              </w:rPr>
              <w:t>рата займа и уплаты процентов, з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аемщик обязан уплатить </w:t>
            </w:r>
            <w:r w:rsidR="004D48F5" w:rsidRPr="007254DA">
              <w:rPr>
                <w:rFonts w:ascii="Times New Roman" w:hAnsi="Times New Roman" w:cs="Times New Roman"/>
                <w:sz w:val="24"/>
                <w:szCs w:val="24"/>
              </w:rPr>
              <w:t>ломбарду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44648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еустойку в размере 20 </w:t>
            </w:r>
            <w:r w:rsidR="009353C0" w:rsidRPr="007254DA">
              <w:rPr>
                <w:rFonts w:ascii="Times New Roman" w:hAnsi="Times New Roman" w:cs="Times New Roman"/>
                <w:sz w:val="24"/>
                <w:szCs w:val="24"/>
              </w:rPr>
              <w:t>% годовых</w:t>
            </w:r>
            <w:r w:rsidR="00244648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сверх процентов, взымаемых за предоставление займа.</w:t>
            </w:r>
          </w:p>
          <w:p w14:paraId="4E23F9D4" w14:textId="77777777" w:rsidR="009353C0" w:rsidRPr="007254DA" w:rsidRDefault="009353C0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2C47642D" w14:textId="77777777" w:rsidTr="006B4A6E">
        <w:tc>
          <w:tcPr>
            <w:tcW w:w="341" w:type="pct"/>
          </w:tcPr>
          <w:p w14:paraId="48DF3642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70" w:type="pct"/>
          </w:tcPr>
          <w:p w14:paraId="36315AFE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 (займа),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</w:p>
        </w:tc>
        <w:tc>
          <w:tcPr>
            <w:tcW w:w="1989" w:type="pct"/>
          </w:tcPr>
          <w:p w14:paraId="1E7C9406" w14:textId="77777777" w:rsidR="00AC78CC" w:rsidRPr="006B4A6E" w:rsidRDefault="009353C0" w:rsidP="0093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0">
              <w:rPr>
                <w:rFonts w:ascii="Times New Roman" w:hAnsi="Times New Roman" w:cs="Times New Roman"/>
                <w:sz w:val="24"/>
                <w:szCs w:val="24"/>
              </w:rPr>
              <w:t>Для получения займа наличными денежными средствами заключение дополнительных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договора залога (залогового билета по установленной форме), договора займа (общие и индивидуальные условия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D48F5" w:rsidRPr="009353C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353C0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требуется.</w:t>
            </w:r>
          </w:p>
        </w:tc>
      </w:tr>
      <w:tr w:rsidR="00AC78CC" w14:paraId="06EF8E09" w14:textId="77777777" w:rsidTr="006B4A6E">
        <w:tc>
          <w:tcPr>
            <w:tcW w:w="341" w:type="pct"/>
          </w:tcPr>
          <w:p w14:paraId="49DADC74" w14:textId="77777777" w:rsidR="00AC78CC" w:rsidRPr="004B109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70" w:type="pct"/>
          </w:tcPr>
          <w:p w14:paraId="6C481A44" w14:textId="76076B59" w:rsidR="00AC78CC" w:rsidRPr="004B109C" w:rsidRDefault="00751405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будущем, и информация о </w:t>
            </w:r>
            <w:r w:rsidRPr="004B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1989" w:type="pct"/>
          </w:tcPr>
          <w:p w14:paraId="55DE6ACF" w14:textId="77777777" w:rsidR="00AC78CC" w:rsidRPr="004B109C" w:rsidRDefault="009353C0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суммы расходов не предусмотрено.</w:t>
            </w:r>
            <w:r w:rsidR="00751405"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49186" w14:textId="0D8EE0CC" w:rsidR="00751405" w:rsidRPr="004B109C" w:rsidRDefault="00751405" w:rsidP="0075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курса иностранной валюты и повышенные риски заемщика – отсутствуют, поскольку потребительский </w:t>
            </w:r>
            <w:proofErr w:type="spellStart"/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в рублях.</w:t>
            </w:r>
          </w:p>
        </w:tc>
      </w:tr>
      <w:tr w:rsidR="00AC78CC" w14:paraId="338D5ADD" w14:textId="77777777" w:rsidTr="006B4A6E">
        <w:tc>
          <w:tcPr>
            <w:tcW w:w="341" w:type="pct"/>
          </w:tcPr>
          <w:p w14:paraId="2F28A645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70" w:type="pct"/>
          </w:tcPr>
          <w:p w14:paraId="457F64FB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</w:t>
            </w:r>
          </w:p>
        </w:tc>
        <w:tc>
          <w:tcPr>
            <w:tcW w:w="1989" w:type="pct"/>
          </w:tcPr>
          <w:p w14:paraId="4351C8B3" w14:textId="77777777" w:rsidR="00AC78CC" w:rsidRPr="006B4A6E" w:rsidRDefault="009353C0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применимо.</w:t>
            </w:r>
          </w:p>
        </w:tc>
      </w:tr>
      <w:tr w:rsidR="00AC78CC" w14:paraId="0E5F770C" w14:textId="77777777" w:rsidTr="006B4A6E">
        <w:tc>
          <w:tcPr>
            <w:tcW w:w="341" w:type="pct"/>
          </w:tcPr>
          <w:p w14:paraId="50E38FF9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70" w:type="pct"/>
          </w:tcPr>
          <w:p w14:paraId="45172C6E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нформация о возможности запрета уступки кредитором третьим лицам прав (требований) по договору потребительского кредита (займа)</w:t>
            </w:r>
          </w:p>
        </w:tc>
        <w:tc>
          <w:tcPr>
            <w:tcW w:w="1989" w:type="pct"/>
          </w:tcPr>
          <w:p w14:paraId="25106429" w14:textId="77777777" w:rsidR="009353C0" w:rsidRDefault="004D48F5" w:rsidP="0093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Ломбард</w:t>
            </w:r>
            <w:r w:rsidR="009353C0">
              <w:rPr>
                <w:rFonts w:ascii="Times New Roman" w:hAnsi="Times New Roman" w:cs="Times New Roman"/>
                <w:sz w:val="24"/>
                <w:szCs w:val="24"/>
              </w:rPr>
              <w:t xml:space="preserve"> вправе уступить свои права и обязанности по договору займа третьим лицам.</w:t>
            </w:r>
          </w:p>
          <w:p w14:paraId="00DF3777" w14:textId="77777777" w:rsidR="00AC78CC" w:rsidRPr="006B4A6E" w:rsidRDefault="009353C0" w:rsidP="004D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0">
              <w:rPr>
                <w:rFonts w:ascii="Times New Roman" w:hAnsi="Times New Roman" w:cs="Times New Roman"/>
                <w:sz w:val="24"/>
                <w:szCs w:val="24"/>
              </w:rPr>
              <w:t xml:space="preserve">Заемщик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 право запретить</w:t>
            </w:r>
            <w:r w:rsidRPr="0093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уступку 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>ломбардом</w:t>
            </w:r>
            <w:r w:rsidRPr="009353C0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(требований) по договору займа, о чем указывается в индивидуальных </w:t>
            </w:r>
            <w:r w:rsidR="002D2DCD">
              <w:rPr>
                <w:rFonts w:ascii="Times New Roman" w:hAnsi="Times New Roman" w:cs="Times New Roman"/>
                <w:sz w:val="24"/>
                <w:szCs w:val="24"/>
              </w:rPr>
              <w:t>условиях договора займа, и подтверждается соответствующей подписью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</w:t>
            </w:r>
            <w:r w:rsidR="002D2DCD">
              <w:rPr>
                <w:rFonts w:ascii="Times New Roman" w:hAnsi="Times New Roman" w:cs="Times New Roman"/>
                <w:sz w:val="24"/>
                <w:szCs w:val="24"/>
              </w:rPr>
              <w:t>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8CC" w14:paraId="52786942" w14:textId="77777777" w:rsidTr="006B4A6E">
        <w:tc>
          <w:tcPr>
            <w:tcW w:w="341" w:type="pct"/>
          </w:tcPr>
          <w:p w14:paraId="7F66BE48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70" w:type="pct"/>
          </w:tcPr>
          <w:p w14:paraId="239EBAF8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орядок предоставления заемщиком информации об использовании потребительского кредита (займа) (при включении в договор потребительского кредита (займа) условия об использовании заемщиком полученного потребительского кредита (займа) на определенные цели)</w:t>
            </w:r>
          </w:p>
        </w:tc>
        <w:tc>
          <w:tcPr>
            <w:tcW w:w="1989" w:type="pct"/>
          </w:tcPr>
          <w:p w14:paraId="1B77800E" w14:textId="77777777" w:rsidR="00AC78CC" w:rsidRPr="006B4A6E" w:rsidRDefault="002D2DCD" w:rsidP="002D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применимо.</w:t>
            </w:r>
          </w:p>
        </w:tc>
      </w:tr>
      <w:tr w:rsidR="00AC78CC" w14:paraId="1FFAF697" w14:textId="77777777" w:rsidTr="006B4A6E">
        <w:tc>
          <w:tcPr>
            <w:tcW w:w="341" w:type="pct"/>
          </w:tcPr>
          <w:p w14:paraId="706AF073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70" w:type="pct"/>
          </w:tcPr>
          <w:p w14:paraId="5197660F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одсудность споров по искам кредитора к заемщику</w:t>
            </w:r>
          </w:p>
        </w:tc>
        <w:tc>
          <w:tcPr>
            <w:tcW w:w="1989" w:type="pct"/>
          </w:tcPr>
          <w:p w14:paraId="38333813" w14:textId="2CAE12F1" w:rsidR="00AC78CC" w:rsidRPr="006B4A6E" w:rsidRDefault="00AF05F4" w:rsidP="00725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Подсудность споров по искам </w:t>
            </w:r>
            <w:r w:rsidR="004D48F5" w:rsidRPr="007254DA">
              <w:rPr>
                <w:rFonts w:ascii="Times New Roman" w:hAnsi="Times New Roman" w:cs="Times New Roman"/>
                <w:sz w:val="24"/>
                <w:szCs w:val="24"/>
              </w:rPr>
              <w:t>ломбарда</w:t>
            </w:r>
            <w:r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 к заемщику определяется </w:t>
            </w:r>
            <w:r w:rsidR="007254DA">
              <w:rPr>
                <w:rFonts w:ascii="Times New Roman" w:hAnsi="Times New Roman" w:cs="Times New Roman"/>
                <w:sz w:val="24"/>
                <w:szCs w:val="24"/>
              </w:rPr>
              <w:t>соглашением сторон</w:t>
            </w:r>
            <w:r w:rsidR="007254DA" w:rsidRPr="007254DA">
              <w:rPr>
                <w:rFonts w:ascii="Times New Roman" w:hAnsi="Times New Roman" w:cs="Times New Roman"/>
                <w:sz w:val="24"/>
                <w:szCs w:val="24"/>
              </w:rPr>
              <w:t xml:space="preserve">, местом рассмотрения судебного спора определен Ленинский районный суд г. Екатеринбурга, за исключением случаев, когда изменение территориальной подсудности не допускаются законами РФ. </w:t>
            </w:r>
          </w:p>
        </w:tc>
      </w:tr>
      <w:tr w:rsidR="00AC78CC" w14:paraId="4C582112" w14:textId="77777777" w:rsidTr="006B4A6E">
        <w:tc>
          <w:tcPr>
            <w:tcW w:w="341" w:type="pct"/>
          </w:tcPr>
          <w:p w14:paraId="79D2AF7B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70" w:type="pct"/>
          </w:tcPr>
          <w:p w14:paraId="22A2FD78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ормуляры или иные стандартные формы, в которых определены общие условия договора потребительского кредита (займа)</w:t>
            </w:r>
          </w:p>
        </w:tc>
        <w:tc>
          <w:tcPr>
            <w:tcW w:w="1989" w:type="pct"/>
          </w:tcPr>
          <w:p w14:paraId="61E29AC4" w14:textId="77777777" w:rsidR="00AC78CC" w:rsidRDefault="00AF05F4" w:rsidP="004D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– Общие условия 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>договора займа</w:t>
            </w:r>
          </w:p>
          <w:p w14:paraId="4D58378E" w14:textId="77777777" w:rsidR="00A60127" w:rsidRPr="006B4A6E" w:rsidRDefault="00A60127" w:rsidP="004D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условия договора займа устанавливаются ломбардом в одностороннем порядке в целях многократного применения.</w:t>
            </w:r>
          </w:p>
        </w:tc>
      </w:tr>
    </w:tbl>
    <w:p w14:paraId="6BF98B40" w14:textId="77777777" w:rsidR="00AC78CC" w:rsidRPr="00AF05F4" w:rsidRDefault="00AC78CC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FFCAD" w14:textId="77777777" w:rsidR="00AF05F4" w:rsidRDefault="00AF05F4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5F4">
        <w:rPr>
          <w:rFonts w:ascii="Times New Roman" w:hAnsi="Times New Roman" w:cs="Times New Roman"/>
          <w:sz w:val="24"/>
          <w:szCs w:val="24"/>
        </w:rPr>
        <w:t xml:space="preserve">Данная информация предназначена для неограниченного круга лиц </w:t>
      </w:r>
      <w:r w:rsidR="004D48F5">
        <w:rPr>
          <w:rFonts w:ascii="Times New Roman" w:hAnsi="Times New Roman" w:cs="Times New Roman"/>
          <w:sz w:val="24"/>
          <w:szCs w:val="24"/>
        </w:rPr>
        <w:t>в целях раскрытия информации о л</w:t>
      </w:r>
      <w:r w:rsidRPr="00AF05F4">
        <w:rPr>
          <w:rFonts w:ascii="Times New Roman" w:hAnsi="Times New Roman" w:cs="Times New Roman"/>
          <w:sz w:val="24"/>
          <w:szCs w:val="24"/>
        </w:rPr>
        <w:t>омбарде и ломбардной деятельности в соответствии с требованиями действующего законодательства.</w:t>
      </w:r>
    </w:p>
    <w:p w14:paraId="006D5E61" w14:textId="77777777" w:rsidR="00A60127" w:rsidRPr="00AF05F4" w:rsidRDefault="00A60127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127">
        <w:rPr>
          <w:rFonts w:ascii="Times New Roman" w:hAnsi="Times New Roman" w:cs="Times New Roman"/>
          <w:sz w:val="24"/>
          <w:szCs w:val="24"/>
        </w:rPr>
        <w:t>Индивидуальные условия договора займа согласовываются заемщиком и ломбардом индивидуально.</w:t>
      </w:r>
    </w:p>
    <w:p w14:paraId="4DD6C656" w14:textId="263415DD" w:rsidR="006145A1" w:rsidRPr="00ED5824" w:rsidRDefault="00AF05F4" w:rsidP="00ED58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5F4">
        <w:rPr>
          <w:rFonts w:ascii="Times New Roman" w:hAnsi="Times New Roman" w:cs="Times New Roman"/>
          <w:sz w:val="24"/>
          <w:szCs w:val="24"/>
        </w:rPr>
        <w:t>Настоящий документ носит информационный характер и не является публичной оферт</w:t>
      </w:r>
      <w:r w:rsidR="00ED5824">
        <w:rPr>
          <w:rFonts w:ascii="Times New Roman" w:hAnsi="Times New Roman" w:cs="Times New Roman"/>
          <w:sz w:val="24"/>
          <w:szCs w:val="24"/>
        </w:rPr>
        <w:t>ой, приглашением делать оферту.</w:t>
      </w:r>
      <w:bookmarkStart w:id="0" w:name="_GoBack"/>
      <w:bookmarkEnd w:id="0"/>
    </w:p>
    <w:sectPr w:rsidR="006145A1" w:rsidRPr="00ED5824" w:rsidSect="00AC78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03373"/>
    <w:multiLevelType w:val="hybridMultilevel"/>
    <w:tmpl w:val="DE9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26"/>
    <w:rsid w:val="000E7A4B"/>
    <w:rsid w:val="001136F5"/>
    <w:rsid w:val="00164E67"/>
    <w:rsid w:val="0018787B"/>
    <w:rsid w:val="002241A6"/>
    <w:rsid w:val="00244648"/>
    <w:rsid w:val="002B55FC"/>
    <w:rsid w:val="002D2DCD"/>
    <w:rsid w:val="002F08EB"/>
    <w:rsid w:val="002F7099"/>
    <w:rsid w:val="00332397"/>
    <w:rsid w:val="00461212"/>
    <w:rsid w:val="004614A8"/>
    <w:rsid w:val="004B109C"/>
    <w:rsid w:val="004D48F5"/>
    <w:rsid w:val="005717CC"/>
    <w:rsid w:val="00587064"/>
    <w:rsid w:val="00593966"/>
    <w:rsid w:val="005E4D9D"/>
    <w:rsid w:val="006145A1"/>
    <w:rsid w:val="00622326"/>
    <w:rsid w:val="00635BC1"/>
    <w:rsid w:val="006749A7"/>
    <w:rsid w:val="006B4A6E"/>
    <w:rsid w:val="006F08F3"/>
    <w:rsid w:val="006F30F4"/>
    <w:rsid w:val="006F5787"/>
    <w:rsid w:val="007254DA"/>
    <w:rsid w:val="00751405"/>
    <w:rsid w:val="007B7479"/>
    <w:rsid w:val="009353C0"/>
    <w:rsid w:val="00A60127"/>
    <w:rsid w:val="00A90610"/>
    <w:rsid w:val="00A944EC"/>
    <w:rsid w:val="00A95A1C"/>
    <w:rsid w:val="00AC78CC"/>
    <w:rsid w:val="00AF05F4"/>
    <w:rsid w:val="00B1124C"/>
    <w:rsid w:val="00B275B4"/>
    <w:rsid w:val="00B27C99"/>
    <w:rsid w:val="00C51C36"/>
    <w:rsid w:val="00C77D98"/>
    <w:rsid w:val="00CA58B3"/>
    <w:rsid w:val="00CD08FC"/>
    <w:rsid w:val="00D84D25"/>
    <w:rsid w:val="00DB1E8C"/>
    <w:rsid w:val="00E535D6"/>
    <w:rsid w:val="00E6159C"/>
    <w:rsid w:val="00ED5824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3AF"/>
  <w15:chartTrackingRefBased/>
  <w15:docId w15:val="{14063BD1-5747-4D6F-9AFB-DC7B92AD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0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749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49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49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49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49A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749A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7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Загорских Светлана (АРЛ)</dc:creator>
  <cp:keywords/>
  <dc:description/>
  <cp:lastModifiedBy>user</cp:lastModifiedBy>
  <cp:revision>33</cp:revision>
  <dcterms:created xsi:type="dcterms:W3CDTF">2018-01-16T07:01:00Z</dcterms:created>
  <dcterms:modified xsi:type="dcterms:W3CDTF">2022-01-19T11:07:00Z</dcterms:modified>
</cp:coreProperties>
</file>